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0E" w:rsidRPr="00692B50" w:rsidRDefault="0032243D" w:rsidP="00BD2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 pololetnímu testu 2016/2017</w:t>
      </w:r>
      <w:r w:rsidR="00BD2E0E" w:rsidRPr="00692B50">
        <w:rPr>
          <w:b/>
          <w:sz w:val="28"/>
          <w:szCs w:val="28"/>
        </w:rPr>
        <w:t xml:space="preserve"> </w:t>
      </w:r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Třída : D2S</w:t>
      </w:r>
      <w:proofErr w:type="gramEnd"/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 w:rsidRPr="00692B50">
        <w:rPr>
          <w:b/>
          <w:sz w:val="28"/>
          <w:szCs w:val="28"/>
        </w:rPr>
        <w:t>Předmět : Pozemní</w:t>
      </w:r>
      <w:proofErr w:type="gramEnd"/>
      <w:r w:rsidRPr="00692B50">
        <w:rPr>
          <w:b/>
          <w:sz w:val="28"/>
          <w:szCs w:val="28"/>
        </w:rPr>
        <w:t xml:space="preserve"> stavitelství</w:t>
      </w:r>
    </w:p>
    <w:p w:rsidR="009B1E94" w:rsidRDefault="009B1E94" w:rsidP="0032243D">
      <w:pPr>
        <w:pStyle w:val="Odstavecseseznamem"/>
        <w:numPr>
          <w:ilvl w:val="0"/>
          <w:numId w:val="1"/>
        </w:numPr>
      </w:pPr>
      <w:r>
        <w:t>Stropní konstrukce – požadavky</w:t>
      </w:r>
    </w:p>
    <w:p w:rsidR="009B1E94" w:rsidRDefault="009B1E94" w:rsidP="009B1E94">
      <w:pPr>
        <w:pStyle w:val="Odstavecseseznamem"/>
        <w:numPr>
          <w:ilvl w:val="0"/>
          <w:numId w:val="1"/>
        </w:numPr>
      </w:pPr>
      <w:r>
        <w:t>Klenby – statické působení – nakreslete a popište</w:t>
      </w:r>
    </w:p>
    <w:p w:rsidR="009B1E94" w:rsidRDefault="00177AF1" w:rsidP="009B1E94">
      <w:pPr>
        <w:pStyle w:val="Odstavecseseznamem"/>
        <w:numPr>
          <w:ilvl w:val="0"/>
          <w:numId w:val="1"/>
        </w:numPr>
      </w:pPr>
      <w:r>
        <w:t>Valená klenba – nakreslete a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Klášterní klenba – nakreslete a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Křížová klenba – nakreslete a popište</w:t>
      </w:r>
    </w:p>
    <w:p w:rsidR="0032243D" w:rsidRDefault="0032243D" w:rsidP="00177AF1">
      <w:pPr>
        <w:pStyle w:val="Odstavecseseznamem"/>
        <w:numPr>
          <w:ilvl w:val="0"/>
          <w:numId w:val="1"/>
        </w:numPr>
      </w:pPr>
      <w:r>
        <w:t>Skořepina – nakreslete a popište</w:t>
      </w:r>
    </w:p>
    <w:p w:rsidR="00177AF1" w:rsidRDefault="00177AF1" w:rsidP="009B1E94">
      <w:pPr>
        <w:pStyle w:val="Odstavecseseznamem"/>
        <w:numPr>
          <w:ilvl w:val="0"/>
          <w:numId w:val="1"/>
        </w:numPr>
      </w:pPr>
      <w:r>
        <w:t xml:space="preserve">Dřevěný </w:t>
      </w:r>
      <w:proofErr w:type="spellStart"/>
      <w:r>
        <w:t>polospalný</w:t>
      </w:r>
      <w:proofErr w:type="spellEnd"/>
      <w:r>
        <w:t xml:space="preserve"> trámový strop – nakreslete, popište, okótujte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Dřevěný fošnový strop – nakreslete, popište, okótujte</w:t>
      </w:r>
    </w:p>
    <w:p w:rsidR="0032243D" w:rsidRDefault="00BA5A4B" w:rsidP="00177AF1">
      <w:pPr>
        <w:pStyle w:val="Odstavecseseznamem"/>
        <w:numPr>
          <w:ilvl w:val="0"/>
          <w:numId w:val="1"/>
        </w:numPr>
      </w:pPr>
      <w:r>
        <w:t>Dřevěný povalový strop – nakreslete, popište, okótujte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Železobetonový monolitický trámový strop – nakreslete, popište, okótujte</w:t>
      </w:r>
    </w:p>
    <w:p w:rsidR="0032243D" w:rsidRDefault="0032243D" w:rsidP="0032243D">
      <w:pPr>
        <w:pStyle w:val="Odstavecseseznamem"/>
        <w:numPr>
          <w:ilvl w:val="0"/>
          <w:numId w:val="1"/>
        </w:numPr>
      </w:pPr>
      <w:r>
        <w:t xml:space="preserve">Železobetonový monolitický </w:t>
      </w:r>
      <w:r>
        <w:t>kazetový</w:t>
      </w:r>
      <w:r>
        <w:t xml:space="preserve"> strop – nakreslete, popište, okótujte</w:t>
      </w:r>
    </w:p>
    <w:p w:rsidR="0032243D" w:rsidRDefault="0032243D" w:rsidP="0032243D">
      <w:pPr>
        <w:pStyle w:val="Odstavecseseznamem"/>
        <w:numPr>
          <w:ilvl w:val="0"/>
          <w:numId w:val="1"/>
        </w:numPr>
      </w:pPr>
      <w:r>
        <w:t>Železobetonové prefabrikované stropy – nakreslete a popište</w:t>
      </w:r>
    </w:p>
    <w:p w:rsidR="0032243D" w:rsidRDefault="0032243D" w:rsidP="0032243D">
      <w:pPr>
        <w:pStyle w:val="Odstavecseseznamem"/>
        <w:numPr>
          <w:ilvl w:val="0"/>
          <w:numId w:val="1"/>
        </w:numPr>
      </w:pPr>
      <w:r>
        <w:t xml:space="preserve">Železobetonový </w:t>
      </w:r>
      <w:proofErr w:type="spellStart"/>
      <w:r>
        <w:t>prefa</w:t>
      </w:r>
      <w:proofErr w:type="spellEnd"/>
      <w:r>
        <w:t>-monolitický strop filigránový – nakreslete a popište</w:t>
      </w:r>
    </w:p>
    <w:p w:rsidR="0032243D" w:rsidRDefault="0032243D" w:rsidP="0032243D">
      <w:pPr>
        <w:pStyle w:val="Odstavecseseznamem"/>
        <w:numPr>
          <w:ilvl w:val="0"/>
          <w:numId w:val="1"/>
        </w:numPr>
      </w:pPr>
      <w:r>
        <w:t xml:space="preserve">Železobetonový </w:t>
      </w:r>
      <w:proofErr w:type="spellStart"/>
      <w:r>
        <w:t>prefa</w:t>
      </w:r>
      <w:proofErr w:type="spellEnd"/>
      <w:r>
        <w:t>-monolitický strop z nosníků a vložek – nakreslete a popište</w:t>
      </w:r>
    </w:p>
    <w:p w:rsidR="0032243D" w:rsidRDefault="0032243D" w:rsidP="00177AF1">
      <w:pPr>
        <w:pStyle w:val="Odstavecseseznamem"/>
        <w:numPr>
          <w:ilvl w:val="0"/>
          <w:numId w:val="1"/>
        </w:numPr>
      </w:pPr>
      <w:r>
        <w:t>Sklobetonový strop – nakreslete,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 xml:space="preserve">Ocelový strop s keramickými deskami </w:t>
      </w:r>
      <w:proofErr w:type="spellStart"/>
      <w:r>
        <w:t>Hurdis</w:t>
      </w:r>
      <w:proofErr w:type="spellEnd"/>
      <w:r>
        <w:t xml:space="preserve"> - nakreslete a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Ocelový strop s trapézovými plechy - nakreslete a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Ocelobetonový strop - nakreslete a popište</w:t>
      </w:r>
    </w:p>
    <w:p w:rsidR="00177AF1" w:rsidRDefault="00370AF5" w:rsidP="00177AF1">
      <w:pPr>
        <w:pStyle w:val="Odstavecseseznamem"/>
        <w:numPr>
          <w:ilvl w:val="0"/>
          <w:numId w:val="1"/>
        </w:numPr>
      </w:pPr>
      <w:r>
        <w:t>Podlahy – druhy dle konstrukce</w:t>
      </w:r>
    </w:p>
    <w:p w:rsidR="00BA5A4B" w:rsidRDefault="00BA5A4B" w:rsidP="00177AF1">
      <w:pPr>
        <w:pStyle w:val="Odstavecseseznamem"/>
        <w:numPr>
          <w:ilvl w:val="0"/>
          <w:numId w:val="1"/>
        </w:numPr>
      </w:pPr>
      <w:r>
        <w:t>Požadavky na podlahy</w:t>
      </w:r>
    </w:p>
    <w:p w:rsidR="008D1FCC" w:rsidRDefault="00BA5A4B" w:rsidP="00177AF1">
      <w:pPr>
        <w:pStyle w:val="Odstavecseseznamem"/>
        <w:numPr>
          <w:ilvl w:val="0"/>
          <w:numId w:val="1"/>
        </w:numPr>
      </w:pPr>
      <w:r>
        <w:t>Roznášecí vrstvy podlah – druhy a materiály</w:t>
      </w:r>
    </w:p>
    <w:p w:rsidR="00BA5A4B" w:rsidRDefault="00BA5A4B" w:rsidP="00177AF1">
      <w:pPr>
        <w:pStyle w:val="Odstavecseseznamem"/>
        <w:numPr>
          <w:ilvl w:val="0"/>
          <w:numId w:val="1"/>
        </w:numPr>
      </w:pPr>
      <w:r>
        <w:t>Izolační vrstvy podlah – druhy a materiály</w:t>
      </w:r>
    </w:p>
    <w:p w:rsidR="008D1FCC" w:rsidRDefault="008D1FCC" w:rsidP="00177AF1">
      <w:pPr>
        <w:pStyle w:val="Odstavecseseznamem"/>
        <w:numPr>
          <w:ilvl w:val="0"/>
          <w:numId w:val="1"/>
        </w:numPr>
      </w:pPr>
      <w:r>
        <w:t>Těžká plovoucí podlaha – nakreslete a popište</w:t>
      </w:r>
    </w:p>
    <w:p w:rsidR="00BA5A4B" w:rsidRDefault="00BA5A4B" w:rsidP="00177AF1">
      <w:pPr>
        <w:pStyle w:val="Odstavecseseznamem"/>
        <w:numPr>
          <w:ilvl w:val="0"/>
          <w:numId w:val="1"/>
        </w:numPr>
      </w:pPr>
      <w:r>
        <w:t>Lehká plovoucí podlaha – nakreslete a popište</w:t>
      </w:r>
    </w:p>
    <w:p w:rsidR="00BA5A4B" w:rsidRDefault="00BA5A4B" w:rsidP="00177AF1">
      <w:pPr>
        <w:pStyle w:val="Odstavecseseznamem"/>
        <w:numPr>
          <w:ilvl w:val="0"/>
          <w:numId w:val="1"/>
        </w:numPr>
      </w:pPr>
      <w:r>
        <w:t>Dvojitá podlaha – nakreslete a popište</w:t>
      </w:r>
    </w:p>
    <w:p w:rsidR="008D1FCC" w:rsidRDefault="008D1FCC" w:rsidP="00177AF1">
      <w:pPr>
        <w:pStyle w:val="Odstavecseseznamem"/>
        <w:numPr>
          <w:ilvl w:val="0"/>
          <w:numId w:val="1"/>
        </w:numPr>
      </w:pPr>
      <w:r>
        <w:t>Dřevěné podlahy</w:t>
      </w:r>
    </w:p>
    <w:p w:rsidR="008D1FCC" w:rsidRDefault="008D1FCC" w:rsidP="00177AF1">
      <w:pPr>
        <w:pStyle w:val="Odstavecseseznamem"/>
        <w:numPr>
          <w:ilvl w:val="0"/>
          <w:numId w:val="1"/>
        </w:numPr>
      </w:pPr>
      <w:r>
        <w:t>Dlažby</w:t>
      </w:r>
    </w:p>
    <w:p w:rsidR="008D1FCC" w:rsidRDefault="008D1FCC" w:rsidP="00177AF1">
      <w:pPr>
        <w:pStyle w:val="Odstavecseseznamem"/>
        <w:numPr>
          <w:ilvl w:val="0"/>
          <w:numId w:val="1"/>
        </w:numPr>
      </w:pPr>
      <w:r>
        <w:t>Podlahové povlaky</w:t>
      </w:r>
    </w:p>
    <w:p w:rsidR="008D1FCC" w:rsidRDefault="008D1FCC" w:rsidP="00177AF1">
      <w:pPr>
        <w:pStyle w:val="Odstavecseseznamem"/>
        <w:numPr>
          <w:ilvl w:val="0"/>
          <w:numId w:val="1"/>
        </w:numPr>
      </w:pPr>
      <w:r>
        <w:t>Podlahové mazaniny a potěry</w:t>
      </w:r>
    </w:p>
    <w:p w:rsidR="00BA5A4B" w:rsidRDefault="00BA5A4B" w:rsidP="00177AF1">
      <w:pPr>
        <w:pStyle w:val="Odstavecseseznamem"/>
        <w:numPr>
          <w:ilvl w:val="0"/>
          <w:numId w:val="1"/>
        </w:numPr>
      </w:pPr>
      <w:r>
        <w:t>Navrhněte skladbu podlahy do koupelny</w:t>
      </w:r>
    </w:p>
    <w:p w:rsidR="00BA5A4B" w:rsidRDefault="00BA5A4B" w:rsidP="00BA5A4B">
      <w:pPr>
        <w:pStyle w:val="Odstavecseseznamem"/>
      </w:pPr>
    </w:p>
    <w:p w:rsidR="00BA5A4B" w:rsidRPr="004845F8" w:rsidRDefault="00BA5A4B" w:rsidP="00BA5A4B">
      <w:pPr>
        <w:pStyle w:val="Odstavecseseznamem"/>
        <w:rPr>
          <w:b/>
        </w:rPr>
      </w:pPr>
      <w:r w:rsidRPr="004845F8">
        <w:rPr>
          <w:b/>
        </w:rPr>
        <w:t>Podklady k učivu: Pozemní stavitelství 2, Petr Hájek</w:t>
      </w:r>
    </w:p>
    <w:p w:rsidR="00BA5A4B" w:rsidRDefault="00BA5A4B" w:rsidP="00BA5A4B">
      <w:pPr>
        <w:pStyle w:val="Odstavecseseznamem"/>
      </w:pPr>
    </w:p>
    <w:p w:rsidR="00BA5A4B" w:rsidRPr="004845F8" w:rsidRDefault="00BA5A4B" w:rsidP="00BA5A4B">
      <w:pPr>
        <w:rPr>
          <w:b/>
        </w:rPr>
      </w:pPr>
      <w:r w:rsidRPr="004845F8">
        <w:rPr>
          <w:b/>
        </w:rPr>
        <w:t>Informace k</w:t>
      </w:r>
      <w:r w:rsidR="004845F8" w:rsidRPr="004845F8">
        <w:rPr>
          <w:b/>
        </w:rPr>
        <w:t> </w:t>
      </w:r>
      <w:r w:rsidRPr="004845F8">
        <w:rPr>
          <w:b/>
        </w:rPr>
        <w:t>pololetnímu</w:t>
      </w:r>
      <w:r w:rsidR="004845F8" w:rsidRPr="004845F8">
        <w:rPr>
          <w:b/>
        </w:rPr>
        <w:t xml:space="preserve"> testu</w:t>
      </w:r>
    </w:p>
    <w:p w:rsidR="004845F8" w:rsidRDefault="004845F8" w:rsidP="00BA5A4B">
      <w:r>
        <w:t xml:space="preserve">Termín: </w:t>
      </w:r>
      <w:proofErr w:type="gramStart"/>
      <w:r>
        <w:t>5.1.2016</w:t>
      </w:r>
      <w:proofErr w:type="gramEnd"/>
    </w:p>
    <w:p w:rsidR="004845F8" w:rsidRDefault="004845F8" w:rsidP="00BA5A4B">
      <w:r>
        <w:t>Čas k vypracování: 45 minut</w:t>
      </w:r>
    </w:p>
    <w:p w:rsidR="004845F8" w:rsidRDefault="004845F8" w:rsidP="00BA5A4B">
      <w:r>
        <w:t>Test bude sestaven z 15 vybraných otázek.</w:t>
      </w:r>
    </w:p>
    <w:p w:rsidR="004845F8" w:rsidRDefault="004845F8" w:rsidP="00BA5A4B">
      <w:bookmarkStart w:id="0" w:name="_GoBack"/>
      <w:bookmarkEnd w:id="0"/>
    </w:p>
    <w:p w:rsidR="004845F8" w:rsidRDefault="004845F8" w:rsidP="00BA5A4B">
      <w:r>
        <w:t xml:space="preserve">Zapsala Blanka Petrášková, </w:t>
      </w:r>
      <w:proofErr w:type="gramStart"/>
      <w:r>
        <w:t>16.12.2016</w:t>
      </w:r>
      <w:proofErr w:type="gramEnd"/>
    </w:p>
    <w:p w:rsidR="004845F8" w:rsidRDefault="004845F8" w:rsidP="00BA5A4B"/>
    <w:p w:rsidR="004845F8" w:rsidRDefault="004845F8" w:rsidP="00BA5A4B"/>
    <w:sectPr w:rsidR="0048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8B2"/>
    <w:multiLevelType w:val="hybridMultilevel"/>
    <w:tmpl w:val="911EACFC"/>
    <w:lvl w:ilvl="0" w:tplc="E0A257E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4"/>
    <w:rsid w:val="00177AF1"/>
    <w:rsid w:val="0022426C"/>
    <w:rsid w:val="0032243D"/>
    <w:rsid w:val="00370AF5"/>
    <w:rsid w:val="003D5EBC"/>
    <w:rsid w:val="004845F8"/>
    <w:rsid w:val="008D1FCC"/>
    <w:rsid w:val="009B1E94"/>
    <w:rsid w:val="00AA3E34"/>
    <w:rsid w:val="00BA5A4B"/>
    <w:rsid w:val="00BC3C6D"/>
    <w:rsid w:val="00B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2E72-917F-401A-A9E6-EEB4483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Petrášková</dc:creator>
  <cp:keywords/>
  <dc:description/>
  <cp:lastModifiedBy>Blanka Petrášková</cp:lastModifiedBy>
  <cp:revision>3</cp:revision>
  <cp:lastPrinted>2016-01-14T17:11:00Z</cp:lastPrinted>
  <dcterms:created xsi:type="dcterms:W3CDTF">2016-12-16T07:22:00Z</dcterms:created>
  <dcterms:modified xsi:type="dcterms:W3CDTF">2016-12-16T07:44:00Z</dcterms:modified>
</cp:coreProperties>
</file>