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0E" w:rsidRPr="00692B50" w:rsidRDefault="0036544A" w:rsidP="00BD2E0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Zkušební </w:t>
      </w:r>
      <w:proofErr w:type="gramStart"/>
      <w:r>
        <w:rPr>
          <w:b/>
          <w:sz w:val="28"/>
          <w:szCs w:val="28"/>
          <w:u w:val="single"/>
        </w:rPr>
        <w:t>otázky – 2.pololetí</w:t>
      </w:r>
      <w:proofErr w:type="gramEnd"/>
    </w:p>
    <w:p w:rsidR="00BD2E0E" w:rsidRDefault="00BD2E0E" w:rsidP="00BD2E0E">
      <w:pPr>
        <w:rPr>
          <w:b/>
          <w:sz w:val="28"/>
          <w:szCs w:val="28"/>
        </w:rPr>
      </w:pPr>
    </w:p>
    <w:p w:rsidR="00BD2E0E" w:rsidRPr="00692B50" w:rsidRDefault="00BD2E0E" w:rsidP="00BD2E0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Třída : D2S</w:t>
      </w:r>
      <w:proofErr w:type="gramEnd"/>
    </w:p>
    <w:p w:rsidR="00BD2E0E" w:rsidRPr="00692B50" w:rsidRDefault="00BD2E0E" w:rsidP="00BD2E0E">
      <w:pPr>
        <w:rPr>
          <w:b/>
          <w:sz w:val="28"/>
          <w:szCs w:val="28"/>
        </w:rPr>
      </w:pPr>
      <w:proofErr w:type="gramStart"/>
      <w:r w:rsidRPr="00692B50">
        <w:rPr>
          <w:b/>
          <w:sz w:val="28"/>
          <w:szCs w:val="28"/>
        </w:rPr>
        <w:t>Předmět : Pozemní</w:t>
      </w:r>
      <w:proofErr w:type="gramEnd"/>
      <w:r w:rsidRPr="00692B50">
        <w:rPr>
          <w:b/>
          <w:sz w:val="28"/>
          <w:szCs w:val="28"/>
        </w:rPr>
        <w:t xml:space="preserve"> stavitelství</w:t>
      </w:r>
      <w:r w:rsidR="0036544A">
        <w:rPr>
          <w:b/>
          <w:sz w:val="28"/>
          <w:szCs w:val="28"/>
        </w:rPr>
        <w:t xml:space="preserve"> </w:t>
      </w:r>
    </w:p>
    <w:p w:rsidR="009B1E94" w:rsidRDefault="009B1E94"/>
    <w:p w:rsidR="009B1E94" w:rsidRDefault="0036544A" w:rsidP="009B1E94">
      <w:pPr>
        <w:pStyle w:val="Odstavecseseznamem"/>
        <w:numPr>
          <w:ilvl w:val="0"/>
          <w:numId w:val="1"/>
        </w:numPr>
      </w:pPr>
      <w:r>
        <w:t>Schodiště – druhy dle sklonu</w:t>
      </w:r>
    </w:p>
    <w:p w:rsidR="009B1E94" w:rsidRDefault="0036544A" w:rsidP="009B1E94">
      <w:pPr>
        <w:pStyle w:val="Odstavecseseznamem"/>
        <w:numPr>
          <w:ilvl w:val="0"/>
          <w:numId w:val="1"/>
        </w:numPr>
      </w:pPr>
      <w:r>
        <w:t>Schodišťové stupně – druhy dle umístění ve schodišťovém rameni</w:t>
      </w:r>
      <w:r w:rsidR="009B1E94">
        <w:t xml:space="preserve"> – nakreslete a popište</w:t>
      </w:r>
    </w:p>
    <w:p w:rsidR="009B1E94" w:rsidRDefault="0036544A" w:rsidP="009B1E94">
      <w:pPr>
        <w:pStyle w:val="Odstavecseseznamem"/>
        <w:numPr>
          <w:ilvl w:val="0"/>
          <w:numId w:val="1"/>
        </w:numPr>
      </w:pPr>
      <w:r>
        <w:t>Návrh schodiště – popište postup</w:t>
      </w:r>
    </w:p>
    <w:p w:rsidR="00177AF1" w:rsidRDefault="0036544A" w:rsidP="00177AF1">
      <w:pPr>
        <w:pStyle w:val="Odstavecseseznamem"/>
        <w:numPr>
          <w:ilvl w:val="0"/>
          <w:numId w:val="1"/>
        </w:numPr>
      </w:pPr>
      <w:r>
        <w:t>Zábradlí schodišť – výška a umístění</w:t>
      </w:r>
    </w:p>
    <w:p w:rsidR="00177AF1" w:rsidRDefault="0036544A" w:rsidP="00177AF1">
      <w:pPr>
        <w:pStyle w:val="Odstavecseseznamem"/>
        <w:numPr>
          <w:ilvl w:val="0"/>
          <w:numId w:val="1"/>
        </w:numPr>
      </w:pPr>
      <w:r>
        <w:t xml:space="preserve">Průchodná a podchodná výška schodiště </w:t>
      </w:r>
      <w:r w:rsidR="00177AF1">
        <w:t>– nakreslete a popište</w:t>
      </w:r>
    </w:p>
    <w:p w:rsidR="00177AF1" w:rsidRDefault="0036544A" w:rsidP="009B1E94">
      <w:pPr>
        <w:pStyle w:val="Odstavecseseznamem"/>
        <w:numPr>
          <w:ilvl w:val="0"/>
          <w:numId w:val="1"/>
        </w:numPr>
      </w:pPr>
      <w:r>
        <w:t>Umístění dveří na podestě schodiště</w:t>
      </w:r>
      <w:r w:rsidR="00177AF1">
        <w:t xml:space="preserve"> – nakreslete, popište, okótujte</w:t>
      </w:r>
    </w:p>
    <w:p w:rsidR="00177AF1" w:rsidRDefault="0036544A" w:rsidP="00177AF1">
      <w:pPr>
        <w:pStyle w:val="Odstavecseseznamem"/>
        <w:numPr>
          <w:ilvl w:val="0"/>
          <w:numId w:val="1"/>
        </w:numPr>
      </w:pPr>
      <w:r>
        <w:t>Vřetenové schodiště</w:t>
      </w:r>
      <w:r w:rsidR="00177AF1">
        <w:t xml:space="preserve"> – nakreslete, popište, okótujte</w:t>
      </w:r>
    </w:p>
    <w:p w:rsidR="00177AF1" w:rsidRDefault="0036544A" w:rsidP="00177AF1">
      <w:pPr>
        <w:pStyle w:val="Odstavecseseznamem"/>
        <w:numPr>
          <w:ilvl w:val="0"/>
          <w:numId w:val="1"/>
        </w:numPr>
      </w:pPr>
      <w:r>
        <w:t>Pilířové schodiště</w:t>
      </w:r>
      <w:r w:rsidR="00177AF1">
        <w:t xml:space="preserve"> – nakreslete, popište, okótujte</w:t>
      </w:r>
    </w:p>
    <w:p w:rsidR="00151171" w:rsidRDefault="00151171" w:rsidP="00151171">
      <w:pPr>
        <w:pStyle w:val="Odstavecseseznamem"/>
        <w:numPr>
          <w:ilvl w:val="0"/>
          <w:numId w:val="1"/>
        </w:numPr>
      </w:pPr>
      <w:r>
        <w:t>Visuté schodiště – nakreslete, popište, okótujte</w:t>
      </w:r>
    </w:p>
    <w:p w:rsidR="00151171" w:rsidRDefault="00151171" w:rsidP="00151171">
      <w:pPr>
        <w:pStyle w:val="Odstavecseseznamem"/>
        <w:numPr>
          <w:ilvl w:val="0"/>
          <w:numId w:val="1"/>
        </w:numPr>
      </w:pPr>
      <w:r>
        <w:t>Schodnicové schodiště – nakreslete, popište, okótujte</w:t>
      </w:r>
    </w:p>
    <w:p w:rsidR="00151171" w:rsidRDefault="00151171" w:rsidP="00151171">
      <w:pPr>
        <w:pStyle w:val="Odstavecseseznamem"/>
        <w:numPr>
          <w:ilvl w:val="0"/>
          <w:numId w:val="1"/>
        </w:numPr>
      </w:pPr>
      <w:r>
        <w:t>Železobetonové deskové schodiště – nakreslete, popište, okótujte</w:t>
      </w:r>
    </w:p>
    <w:p w:rsidR="00151171" w:rsidRDefault="00151171" w:rsidP="00151171">
      <w:pPr>
        <w:pStyle w:val="Odstavecseseznamem"/>
        <w:numPr>
          <w:ilvl w:val="0"/>
          <w:numId w:val="1"/>
        </w:numPr>
      </w:pPr>
      <w:r>
        <w:t>Zavěšené schodiště – nakreslete, popište, okótujte</w:t>
      </w:r>
    </w:p>
    <w:p w:rsidR="00151171" w:rsidRDefault="00151171" w:rsidP="00177AF1">
      <w:pPr>
        <w:pStyle w:val="Odstavecseseznamem"/>
        <w:numPr>
          <w:ilvl w:val="0"/>
          <w:numId w:val="1"/>
        </w:numPr>
      </w:pPr>
      <w:r>
        <w:t>Šikmé rampy – druhy, sklony</w:t>
      </w:r>
    </w:p>
    <w:p w:rsidR="00177AF1" w:rsidRDefault="00151171" w:rsidP="00177AF1">
      <w:pPr>
        <w:pStyle w:val="Odstavecseseznamem"/>
        <w:numPr>
          <w:ilvl w:val="0"/>
          <w:numId w:val="1"/>
        </w:numPr>
      </w:pPr>
      <w:r>
        <w:t>Statické</w:t>
      </w:r>
      <w:r w:rsidR="00177AF1">
        <w:t xml:space="preserve"> </w:t>
      </w:r>
      <w:r>
        <w:t xml:space="preserve">řešení předsazených konstrukcí </w:t>
      </w:r>
      <w:r w:rsidR="00177AF1">
        <w:t>– nakreslete a popište</w:t>
      </w:r>
    </w:p>
    <w:p w:rsidR="00151171" w:rsidRDefault="00151171" w:rsidP="00151171">
      <w:pPr>
        <w:pStyle w:val="Odstavecseseznamem"/>
        <w:numPr>
          <w:ilvl w:val="0"/>
          <w:numId w:val="1"/>
        </w:numPr>
      </w:pPr>
      <w:r>
        <w:t>Tepelně technické řešení předsazených konstrukcí – nakreslete a popište</w:t>
      </w:r>
    </w:p>
    <w:p w:rsidR="00177AF1" w:rsidRDefault="00151171" w:rsidP="00177AF1">
      <w:pPr>
        <w:pStyle w:val="Odstavecseseznamem"/>
        <w:numPr>
          <w:ilvl w:val="0"/>
          <w:numId w:val="1"/>
        </w:numPr>
      </w:pPr>
      <w:r>
        <w:t>Balkony</w:t>
      </w:r>
      <w:r w:rsidR="00177AF1">
        <w:t xml:space="preserve"> - nakreslete a popište</w:t>
      </w:r>
    </w:p>
    <w:p w:rsidR="00151171" w:rsidRDefault="00151171" w:rsidP="00151171">
      <w:pPr>
        <w:pStyle w:val="Odstavecseseznamem"/>
        <w:numPr>
          <w:ilvl w:val="0"/>
          <w:numId w:val="1"/>
        </w:numPr>
      </w:pPr>
      <w:r>
        <w:t>Lodžie - nakreslete a popište</w:t>
      </w:r>
    </w:p>
    <w:p w:rsidR="00151171" w:rsidRDefault="00151171" w:rsidP="00151171">
      <w:pPr>
        <w:pStyle w:val="Odstavecseseznamem"/>
        <w:numPr>
          <w:ilvl w:val="0"/>
          <w:numId w:val="1"/>
        </w:numPr>
      </w:pPr>
      <w:r>
        <w:t>Římsy - nakreslete a popište</w:t>
      </w:r>
    </w:p>
    <w:p w:rsidR="00151171" w:rsidRDefault="00151171" w:rsidP="00151171">
      <w:pPr>
        <w:pStyle w:val="Odstavecseseznamem"/>
        <w:numPr>
          <w:ilvl w:val="0"/>
          <w:numId w:val="1"/>
        </w:numPr>
      </w:pPr>
      <w:r>
        <w:t>Pavlače - nakreslete a popište</w:t>
      </w:r>
    </w:p>
    <w:p w:rsidR="00151171" w:rsidRDefault="00151171" w:rsidP="00151171">
      <w:pPr>
        <w:pStyle w:val="Odstavecseseznamem"/>
        <w:numPr>
          <w:ilvl w:val="0"/>
          <w:numId w:val="1"/>
        </w:numPr>
      </w:pPr>
      <w:r>
        <w:t>Arkýře - nakreslete a popište</w:t>
      </w:r>
    </w:p>
    <w:p w:rsidR="00151171" w:rsidRDefault="00151171" w:rsidP="00151171">
      <w:pPr>
        <w:pStyle w:val="Odstavecseseznamem"/>
        <w:numPr>
          <w:ilvl w:val="0"/>
          <w:numId w:val="1"/>
        </w:numPr>
      </w:pPr>
      <w:r>
        <w:t>Markýzy - nakreslete a popište</w:t>
      </w:r>
    </w:p>
    <w:p w:rsidR="00151171" w:rsidRDefault="00151171" w:rsidP="00151171">
      <w:pPr>
        <w:pStyle w:val="Odstavecseseznamem"/>
        <w:numPr>
          <w:ilvl w:val="0"/>
          <w:numId w:val="1"/>
        </w:numPr>
      </w:pPr>
      <w:r>
        <w:t>Ustupující podlaží - nakreslete a popište</w:t>
      </w:r>
    </w:p>
    <w:p w:rsidR="00177AF1" w:rsidRDefault="00151171" w:rsidP="00177AF1">
      <w:pPr>
        <w:pStyle w:val="Odstavecseseznamem"/>
        <w:numPr>
          <w:ilvl w:val="0"/>
          <w:numId w:val="1"/>
        </w:numPr>
      </w:pPr>
      <w:r>
        <w:t>Tvary rovinných střech</w:t>
      </w:r>
      <w:r w:rsidR="00177AF1">
        <w:t xml:space="preserve"> - nakreslete a popište</w:t>
      </w:r>
    </w:p>
    <w:p w:rsidR="00177AF1" w:rsidRDefault="00151171" w:rsidP="00177AF1">
      <w:pPr>
        <w:pStyle w:val="Odstavecseseznamem"/>
        <w:numPr>
          <w:ilvl w:val="0"/>
          <w:numId w:val="1"/>
        </w:numPr>
      </w:pPr>
      <w:r>
        <w:t xml:space="preserve">Plná vazba vaznicového krovu </w:t>
      </w:r>
      <w:r w:rsidR="00177AF1">
        <w:t>- nakreslete a popište</w:t>
      </w:r>
    </w:p>
    <w:p w:rsidR="00151171" w:rsidRDefault="006061C4" w:rsidP="00151171">
      <w:pPr>
        <w:pStyle w:val="Odstavecseseznamem"/>
        <w:numPr>
          <w:ilvl w:val="0"/>
          <w:numId w:val="1"/>
        </w:numPr>
      </w:pPr>
      <w:proofErr w:type="spellStart"/>
      <w:r>
        <w:t>Hambálkový</w:t>
      </w:r>
      <w:proofErr w:type="spellEnd"/>
      <w:r>
        <w:t xml:space="preserve"> krov </w:t>
      </w:r>
      <w:r w:rsidR="00151171">
        <w:t>- nakreslete a popište</w:t>
      </w:r>
    </w:p>
    <w:p w:rsidR="006061C4" w:rsidRDefault="006061C4" w:rsidP="006061C4">
      <w:pPr>
        <w:pStyle w:val="Odstavecseseznamem"/>
        <w:numPr>
          <w:ilvl w:val="0"/>
          <w:numId w:val="1"/>
        </w:numPr>
      </w:pPr>
      <w:proofErr w:type="gramStart"/>
      <w:r>
        <w:t xml:space="preserve">Dvouplášťová </w:t>
      </w:r>
      <w:r w:rsidR="004C1F33">
        <w:t xml:space="preserve"> šikmá</w:t>
      </w:r>
      <w:proofErr w:type="gramEnd"/>
      <w:r w:rsidR="004C1F33">
        <w:t xml:space="preserve"> </w:t>
      </w:r>
      <w:r>
        <w:t>střecha - nakreslete a popište</w:t>
      </w:r>
    </w:p>
    <w:p w:rsidR="006061C4" w:rsidRDefault="006061C4" w:rsidP="006061C4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>Střešní vazníky – druhy dle tvaru</w:t>
      </w:r>
      <w:r w:rsidR="004C1F33">
        <w:t xml:space="preserve"> a materiálu</w:t>
      </w:r>
      <w:r>
        <w:t xml:space="preserve"> - nakreslete a popište</w:t>
      </w:r>
    </w:p>
    <w:p w:rsidR="006061C4" w:rsidRDefault="006061C4" w:rsidP="006061C4">
      <w:pPr>
        <w:pStyle w:val="Odstavecseseznamem"/>
        <w:numPr>
          <w:ilvl w:val="0"/>
          <w:numId w:val="1"/>
        </w:numPr>
      </w:pPr>
      <w:r>
        <w:t>Jednoplášťová plochá střecha – nakreslete a popište</w:t>
      </w:r>
    </w:p>
    <w:p w:rsidR="006061C4" w:rsidRDefault="006061C4" w:rsidP="006061C4">
      <w:pPr>
        <w:pStyle w:val="Odstavecseseznamem"/>
        <w:numPr>
          <w:ilvl w:val="0"/>
          <w:numId w:val="1"/>
        </w:numPr>
      </w:pPr>
      <w:r>
        <w:t>Dvouplášťová plochá střecha – nakreslete a popište</w:t>
      </w:r>
    </w:p>
    <w:p w:rsidR="00177AF1" w:rsidRDefault="006061C4" w:rsidP="00177AF1">
      <w:pPr>
        <w:pStyle w:val="Odstavecseseznamem"/>
        <w:numPr>
          <w:ilvl w:val="0"/>
          <w:numId w:val="1"/>
        </w:numPr>
      </w:pPr>
      <w:r>
        <w:t>Odvodnění plochých střech – nakreslete a popište</w:t>
      </w:r>
    </w:p>
    <w:sectPr w:rsidR="0017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8B2"/>
    <w:multiLevelType w:val="hybridMultilevel"/>
    <w:tmpl w:val="E60AC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34"/>
    <w:rsid w:val="00151171"/>
    <w:rsid w:val="00177AF1"/>
    <w:rsid w:val="0022426C"/>
    <w:rsid w:val="003103D3"/>
    <w:rsid w:val="0036544A"/>
    <w:rsid w:val="00370AF5"/>
    <w:rsid w:val="004C1F33"/>
    <w:rsid w:val="006061C4"/>
    <w:rsid w:val="008D1FCC"/>
    <w:rsid w:val="009B1E94"/>
    <w:rsid w:val="00AA3E34"/>
    <w:rsid w:val="00BC3C6D"/>
    <w:rsid w:val="00BD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22E72-917F-401A-A9E6-EEB44835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1E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2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Petrášková</dc:creator>
  <cp:keywords/>
  <dc:description/>
  <cp:lastModifiedBy>Blanka Petrášková</cp:lastModifiedBy>
  <cp:revision>5</cp:revision>
  <cp:lastPrinted>2016-01-14T17:11:00Z</cp:lastPrinted>
  <dcterms:created xsi:type="dcterms:W3CDTF">2016-06-10T08:28:00Z</dcterms:created>
  <dcterms:modified xsi:type="dcterms:W3CDTF">2017-05-26T08:56:00Z</dcterms:modified>
</cp:coreProperties>
</file>