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4E" w:rsidRDefault="009D444E" w:rsidP="00F40342">
      <w:pPr>
        <w:rPr>
          <w:szCs w:val="32"/>
        </w:rPr>
      </w:pPr>
    </w:p>
    <w:p w:rsidR="009D444E" w:rsidRDefault="009D444E" w:rsidP="00F40342">
      <w:pPr>
        <w:rPr>
          <w:szCs w:val="32"/>
        </w:rPr>
      </w:pPr>
    </w:p>
    <w:p w:rsidR="009D444E" w:rsidRDefault="009C0E94" w:rsidP="00F40342">
      <w:pPr>
        <w:rPr>
          <w:szCs w:val="32"/>
        </w:rPr>
      </w:pPr>
      <w:r>
        <w:rPr>
          <w:noProof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-530225</wp:posOffset>
                </wp:positionV>
                <wp:extent cx="5386705" cy="819150"/>
                <wp:effectExtent l="13970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44E" w:rsidRPr="009C0E94" w:rsidRDefault="009D444E" w:rsidP="009D444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D444E" w:rsidRDefault="009D444E" w:rsidP="009D4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Exponenciální rovnice – substituce</w:t>
                            </w:r>
                          </w:p>
                          <w:p w:rsidR="009D444E" w:rsidRPr="009D444E" w:rsidRDefault="009D444E" w:rsidP="009D4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Cvičení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" o:spid="_x0000_s1026" style="position:absolute;margin-left:30pt;margin-top:-41.75pt;width:424.1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5CNAIAAGsEAAAOAAAAZHJzL2Uyb0RvYy54bWysVNuO0zAQfUfiHyy/0zSll91o09WqSxHS&#10;AisWPsC1ncbgeMzYbVq+nomTli7whMiDNePxHJ+ZM87N7aGxbK8xGHAlz0djzrSToIzblvzL5/Wr&#10;K85CFE4JC06X/KgDv12+fHHT+kJPoAarNDICcaFofcnrGH2RZUHWuhFhBF47ClaAjYjk4jZTKFpC&#10;b2w2GY/nWQuoPILUIdDufR/ky4RfVVrGj1UVdGS25MQtphXTuunWbHkjii0KXxs50BD/wKIRxtGl&#10;Z6h7EQXbofkDqjESIUAVRxKaDKrKSJ1qoGry8W/VPNXC61QLNSf4c5vC/4OVH/aPyIwq+YwzJxqS&#10;6G4XId3Mpl17Wh8KOvXkH7ErMPgHkN8Cc7CqhdvqO0Roay0Ukcq789mzhM4JlMo27XtQhC4IPXXq&#10;UGHTAVIP2CEJcjwLog+RSdqcvb6aL8bETFLsKr/OZ0mxTBSnbI8hvtXQsM4oOcLOqU+kerpC7B9C&#10;TKqooTahvnJWNZY03gvL8vl8vkikRTEcJuwTZioXrFFrY21ycLtZWWSUWvJ1+obkcHnMOtaW/Ho2&#10;mSUWz2LhEmKcvr9BpDrSbHatfeNUsqMwtreJpXVDr7v29jLFw+YwKLYBdaSuI/QTTy+UjBrwB2ct&#10;TXvJw/edQM2ZfedIuet8Ou2eR3Kms8WEHLyMbC4jwkmCKnnkrDdXsX9SO49mW9NNearcQTdLlYmn&#10;sehZDbxposl69mQu/XTq1z9i+RMAAP//AwBQSwMEFAAGAAgAAAAhAOyxMEzdAAAACQEAAA8AAABk&#10;cnMvZG93bnJldi54bWxMj8FOwzAQRO9I/IO1SNxaG0qqNM2mQkhwRQQOHJ14SaLG6zR20sDXY070&#10;OJrRzJv8sNhezDT6zjHC3VqBIK6d6bhB+Hh/XqUgfNBsdO+YEL7Jw6G4vsp1ZtyZ32guQyNiCftM&#10;I7QhDJmUvm7Jar92A3H0vtxodYhybKQZ9TmW217eK7WVVnccF1o90FNL9bGcLEJt1KTGz/l1VyWh&#10;/JmnE8uXE+LtzfK4BxFoCf9h+MOP6FBEpspNbLzoEbYqXgkIq3STgIiBnUo3ICqEhyQBWeTy8kHx&#10;CwAA//8DAFBLAQItABQABgAIAAAAIQC2gziS/gAAAOEBAAATAAAAAAAAAAAAAAAAAAAAAABbQ29u&#10;dGVudF9UeXBlc10ueG1sUEsBAi0AFAAGAAgAAAAhADj9If/WAAAAlAEAAAsAAAAAAAAAAAAAAAAA&#10;LwEAAF9yZWxzLy5yZWxzUEsBAi0AFAAGAAgAAAAhACPqjkI0AgAAawQAAA4AAAAAAAAAAAAAAAAA&#10;LgIAAGRycy9lMm9Eb2MueG1sUEsBAi0AFAAGAAgAAAAhAOyxMEzdAAAACQEAAA8AAAAAAAAAAAAA&#10;AAAAjgQAAGRycy9kb3ducmV2LnhtbFBLBQYAAAAABAAEAPMAAACYBQAAAAA=&#10;">
                <v:textbox>
                  <w:txbxContent>
                    <w:p w:rsidR="009D444E" w:rsidRPr="009C0E94" w:rsidRDefault="009D444E" w:rsidP="009D444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9D444E" w:rsidRDefault="009D444E" w:rsidP="009D444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Exponenciální rovnice – substituce</w:t>
                      </w:r>
                    </w:p>
                    <w:p w:rsidR="009D444E" w:rsidRPr="009D444E" w:rsidRDefault="009D444E" w:rsidP="009D444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Cvičení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44E" w:rsidRDefault="009D444E" w:rsidP="00F40342">
      <w:pPr>
        <w:rPr>
          <w:szCs w:val="32"/>
        </w:rPr>
      </w:pPr>
    </w:p>
    <w:p w:rsidR="00B735E4" w:rsidRP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/>
            <w:sz w:val="28"/>
            <w:szCs w:val="28"/>
          </w:rPr>
          <m:t>-8=0</m:t>
        </m:r>
      </m:oMath>
      <w:r w:rsidR="00B735E4" w:rsidRPr="00AA231D">
        <w:rPr>
          <w:rFonts w:ascii="Cambria Math" w:hAnsi="Cambria Math"/>
          <w:sz w:val="28"/>
          <w:szCs w:val="28"/>
        </w:rPr>
        <w:t>;</w:t>
      </w:r>
    </w:p>
    <w:p w:rsidR="00B735E4" w:rsidRP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. 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-9=0</m:t>
        </m:r>
      </m:oMath>
      <w:r w:rsidR="00B735E4" w:rsidRPr="00AA231D">
        <w:rPr>
          <w:rFonts w:ascii="Cambria Math" w:hAnsi="Cambria Math"/>
          <w:sz w:val="28"/>
          <w:szCs w:val="28"/>
        </w:rPr>
        <w:t>;</w:t>
      </w:r>
    </w:p>
    <w:p w:rsidR="002F391D" w:rsidRP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-10 .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+16=0</m:t>
        </m:r>
      </m:oMath>
      <w:r w:rsidR="002F391D" w:rsidRPr="00AA231D">
        <w:rPr>
          <w:rFonts w:ascii="Cambria Math" w:hAnsi="Cambria Math"/>
          <w:sz w:val="28"/>
          <w:szCs w:val="28"/>
        </w:rPr>
        <w:t>;</w:t>
      </w:r>
    </w:p>
    <w:p w:rsidR="000508AA" w:rsidRP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2x+1</m:t>
            </m:r>
          </m:sup>
        </m:sSup>
        <m:r>
          <w:rPr>
            <w:rFonts w:ascii="Cambria Math" w:hAnsi="Cambria Math"/>
            <w:sz w:val="28"/>
            <w:szCs w:val="28"/>
          </w:rPr>
          <m:t>-5 .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+1=0</m:t>
        </m:r>
      </m:oMath>
      <w:r w:rsidR="000508AA" w:rsidRPr="00AA231D">
        <w:rPr>
          <w:rFonts w:ascii="Cambria Math" w:hAnsi="Cambria Math"/>
          <w:sz w:val="28"/>
          <w:szCs w:val="28"/>
        </w:rPr>
        <w:t>;</w:t>
      </w:r>
    </w:p>
    <w:p w:rsidR="009D444E" w:rsidRP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2x+1</m:t>
            </m:r>
          </m:sup>
        </m:sSup>
        <m:r>
          <w:rPr>
            <w:rFonts w:ascii="Cambria Math" w:hAnsi="Cambria Math"/>
            <w:sz w:val="28"/>
            <w:szCs w:val="28"/>
          </w:rPr>
          <m:t>+4 .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-1=0</m:t>
        </m:r>
      </m:oMath>
      <w:r w:rsidR="00AA231D">
        <w:rPr>
          <w:rFonts w:ascii="Cambria Math" w:hAnsi="Cambria Math"/>
          <w:sz w:val="28"/>
          <w:szCs w:val="28"/>
        </w:rPr>
        <w:t>;</w:t>
      </w:r>
    </w:p>
    <w:p w:rsid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2x+1</m:t>
            </m:r>
          </m:sup>
        </m:sSup>
        <m:r>
          <w:rPr>
            <w:rFonts w:ascii="Cambria Math" w:hAnsi="Cambria Math"/>
            <w:sz w:val="28"/>
            <w:szCs w:val="28"/>
          </w:rPr>
          <m:t>-65 .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x-1</m:t>
            </m:r>
          </m:sup>
        </m:sSup>
        <m:r>
          <w:rPr>
            <w:rFonts w:ascii="Cambria Math" w:hAnsi="Cambria Math"/>
            <w:sz w:val="28"/>
            <w:szCs w:val="28"/>
          </w:rPr>
          <m:t>+1=0</m:t>
        </m:r>
      </m:oMath>
      <w:r w:rsidR="00AA231D">
        <w:rPr>
          <w:rFonts w:ascii="Cambria Math" w:hAnsi="Cambria Math"/>
          <w:sz w:val="28"/>
          <w:szCs w:val="28"/>
        </w:rPr>
        <w:t>;</w:t>
      </w:r>
    </w:p>
    <w:p w:rsidR="00AA231D" w:rsidRP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-20=0</m:t>
        </m:r>
      </m:oMath>
      <w:r w:rsidR="00AA231D" w:rsidRPr="00AA231D">
        <w:rPr>
          <w:rFonts w:ascii="Cambria Math" w:hAnsi="Cambria Math"/>
          <w:sz w:val="28"/>
          <w:szCs w:val="28"/>
        </w:rPr>
        <w:t>;</w:t>
      </w:r>
    </w:p>
    <w:p w:rsidR="00AA231D" w:rsidRP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+7.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-8=0</m:t>
        </m:r>
      </m:oMath>
      <w:r w:rsidR="00AA231D" w:rsidRPr="00AA231D">
        <w:rPr>
          <w:rFonts w:ascii="Cambria Math" w:hAnsi="Cambria Math"/>
          <w:sz w:val="28"/>
          <w:szCs w:val="28"/>
        </w:rPr>
        <w:t>;</w:t>
      </w:r>
    </w:p>
    <w:p w:rsidR="002C1495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-35.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-36=0</m:t>
        </m:r>
      </m:oMath>
      <w:r w:rsidR="003A4240" w:rsidRPr="00AA231D">
        <w:rPr>
          <w:rFonts w:ascii="Cambria Math" w:hAnsi="Cambria Math"/>
          <w:sz w:val="28"/>
          <w:szCs w:val="28"/>
        </w:rPr>
        <w:t>;</w:t>
      </w:r>
    </w:p>
    <w:p w:rsidR="00AA231D" w:rsidRDefault="0023045D" w:rsidP="000D4D9B">
      <w:pPr>
        <w:pStyle w:val="Odstavecseseznamem"/>
        <w:numPr>
          <w:ilvl w:val="0"/>
          <w:numId w:val="1"/>
        </w:numPr>
        <w:tabs>
          <w:tab w:val="left" w:pos="2977"/>
        </w:tabs>
        <w:spacing w:line="600" w:lineRule="auto"/>
        <w:ind w:left="3686" w:hanging="774"/>
        <w:rPr>
          <w:rFonts w:ascii="Cambria Math" w:hAnsi="Cambria Math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5.4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+6.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+11=0</m:t>
        </m:r>
      </m:oMath>
      <w:r w:rsidR="002C1495">
        <w:rPr>
          <w:rFonts w:ascii="Cambria Math" w:hAnsi="Cambria Math"/>
          <w:sz w:val="28"/>
          <w:szCs w:val="28"/>
        </w:rPr>
        <w:t>.</w:t>
      </w:r>
    </w:p>
    <w:p w:rsidR="000D4D9B" w:rsidRDefault="000D4D9B" w:rsidP="000D4D9B">
      <w:pPr>
        <w:pStyle w:val="Odstavecseseznamem"/>
        <w:spacing w:line="600" w:lineRule="auto"/>
        <w:ind w:left="1134"/>
        <w:rPr>
          <w:rFonts w:ascii="Cambria Math" w:hAnsi="Cambria Math"/>
          <w:sz w:val="28"/>
          <w:szCs w:val="28"/>
        </w:rPr>
      </w:pPr>
    </w:p>
    <w:p w:rsidR="00B7696F" w:rsidRDefault="00B7696F" w:rsidP="000D4D9B">
      <w:pPr>
        <w:pStyle w:val="Odstavecseseznamem"/>
        <w:spacing w:line="600" w:lineRule="auto"/>
        <w:ind w:left="1134"/>
        <w:rPr>
          <w:rFonts w:ascii="Cambria Math" w:hAnsi="Cambria Math"/>
          <w:sz w:val="28"/>
          <w:szCs w:val="28"/>
        </w:rPr>
      </w:pPr>
    </w:p>
    <w:p w:rsidR="009C0E94" w:rsidRPr="002C1495" w:rsidRDefault="009C0E94" w:rsidP="000D4D9B">
      <w:pPr>
        <w:pStyle w:val="Odstavecseseznamem"/>
        <w:spacing w:line="600" w:lineRule="auto"/>
        <w:ind w:left="1134"/>
        <w:rPr>
          <w:rFonts w:ascii="Cambria Math" w:hAnsi="Cambria Math"/>
          <w:sz w:val="28"/>
          <w:szCs w:val="28"/>
        </w:rPr>
      </w:pPr>
    </w:p>
    <w:p w:rsidR="00B735E4" w:rsidRDefault="009C0E94" w:rsidP="00F40342">
      <w:pPr>
        <w:rPr>
          <w:szCs w:val="32"/>
        </w:rPr>
      </w:pPr>
      <w:r>
        <w:rPr>
          <w:noProof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88900</wp:posOffset>
                </wp:positionV>
                <wp:extent cx="5386705" cy="814705"/>
                <wp:effectExtent l="11430" t="7620" r="1206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814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35E4" w:rsidRPr="007357F4" w:rsidRDefault="00B735E4" w:rsidP="00B735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735E4" w:rsidRDefault="00B735E4" w:rsidP="00B735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Exponenciální rovnice – substituce</w:t>
                            </w:r>
                          </w:p>
                          <w:p w:rsidR="00B735E4" w:rsidRPr="007A7CB7" w:rsidRDefault="00B735E4" w:rsidP="00B735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Řešení c</w:t>
                            </w:r>
                            <w:r w:rsidRPr="007A7CB7">
                              <w:rPr>
                                <w:b/>
                                <w:sz w:val="36"/>
                                <w:szCs w:val="36"/>
                              </w:rPr>
                              <w:t>vičení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5" o:spid="_x0000_s1027" style="position:absolute;margin-left:2.05pt;margin-top:7pt;width:424.15pt;height:6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uCOQIAAHIEAAAOAAAAZHJzL2Uyb0RvYy54bWysVNtuEzEQfUfiHyy/k82GXNqom6pqCUIq&#10;UFH4AMf2Zg1ejxk72YSvZ+zdhhR4QuyDNePxHM+cM96r60Nr2V5jMOAqXo7GnGknQRm3rfiXz+tX&#10;F5yFKJwSFpyu+FEHfr16+eKq80s9gQas0sgIxIVl5yvexOiXRRFko1sRRuC1o2AN2IpILm4LhaIj&#10;9NYWk/F4XnSAyiNIHQLt3vVBvsr4da1l/FjXQUdmK061xbxiXjdpLVZXYrlF4RsjhzLEP1TRCuPo&#10;0hPUnYiC7dD8AdUaiRCgjiMJbQF1baTOPVA35fi3bh4b4XXuhcgJ/kRT+H+w8sP+AZlRFZ9w5kRL&#10;Et3sIuSb2SzR0/mwpFOP/gFTg8Hfg/wWmIPbRritvkGErtFCUVFlOl88S0hOoFS26d6DInRB6Jmp&#10;Q41tAiQO2CELcjwJog+RSdqcvb6YL8YzziTFLsppstMVYvmU7THEtxpaloyKI+yc+kSq5yvE/j7E&#10;rIoaehPqK2d1a0njvbCsnM/niwFxOEzYT5i5XbBGrY212cHt5tYio9SKr/M3JIfzY9axruKXs8ks&#10;V/EsFs4hxvn7G0TuI89movaNU9mOwtjepiqtG7hO9PYyxcPmkLXMQiTqN6CORD5CP/j0UMloAH9w&#10;1tHQVzx83wnUnNl3jgS8LKfT9EqyM50tJuTgeWRzHhFOElTFI2e9eRv7l7XzaLYN3VRmAhykkapN&#10;fJqOvqqhfBrsrOjwCNPLOffzqV+/itVPAAAA//8DAFBLAwQUAAYACAAAACEAn7YGudsAAAAIAQAA&#10;DwAAAGRycy9kb3ducmV2LnhtbEyPwU7DMBBE70j8g7VI3KjdkKKSxqkQElwRKQeOTrxNIuJ1Gjtp&#10;4OvZnuC4M6PZN/l+cb2YcQydJw3rlQKBVHvbUaPh4/BytwURoiFrek+o4RsD7Ivrq9xk1p/pHecy&#10;NoJLKGRGQxvjkEkZ6hadCSs/ILF39KMzkc+xkXY0Zy53vUyUepDOdMQfWjPgc4v1Vzk5DbVVkxo/&#10;57fHahPLn3k6kXw9aX17szztQERc4l8YLviMDgUzVX4iG0SvIV1zkOWUF7G93SQpiOoiJPcgi1z+&#10;H1D8AgAA//8DAFBLAQItABQABgAIAAAAIQC2gziS/gAAAOEBAAATAAAAAAAAAAAAAAAAAAAAAABb&#10;Q29udGVudF9UeXBlc10ueG1sUEsBAi0AFAAGAAgAAAAhADj9If/WAAAAlAEAAAsAAAAAAAAAAAAA&#10;AAAALwEAAF9yZWxzLy5yZWxzUEsBAi0AFAAGAAgAAAAhANPZ24I5AgAAcgQAAA4AAAAAAAAAAAAA&#10;AAAALgIAAGRycy9lMm9Eb2MueG1sUEsBAi0AFAAGAAgAAAAhAJ+2BrnbAAAACAEAAA8AAAAAAAAA&#10;AAAAAAAAkwQAAGRycy9kb3ducmV2LnhtbFBLBQYAAAAABAAEAPMAAACbBQAAAAA=&#10;">
                <v:textbox>
                  <w:txbxContent>
                    <w:p w:rsidR="00B735E4" w:rsidRPr="007357F4" w:rsidRDefault="00B735E4" w:rsidP="00B735E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735E4" w:rsidRDefault="00B735E4" w:rsidP="00B735E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Exponenciální rovnice – substituce</w:t>
                      </w:r>
                    </w:p>
                    <w:p w:rsidR="00B735E4" w:rsidRPr="007A7CB7" w:rsidRDefault="00B735E4" w:rsidP="00B735E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Řešení c</w:t>
                      </w:r>
                      <w:r w:rsidRPr="007A7CB7">
                        <w:rPr>
                          <w:b/>
                          <w:sz w:val="36"/>
                          <w:szCs w:val="36"/>
                        </w:rPr>
                        <w:t>vičení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35E4" w:rsidRDefault="00B735E4" w:rsidP="00F40342">
      <w:pPr>
        <w:rPr>
          <w:szCs w:val="32"/>
        </w:rPr>
      </w:pPr>
    </w:p>
    <w:p w:rsidR="00B735E4" w:rsidRDefault="00B735E4" w:rsidP="00F40342">
      <w:pPr>
        <w:rPr>
          <w:szCs w:val="32"/>
        </w:rPr>
      </w:pPr>
    </w:p>
    <w:p w:rsidR="00B735E4" w:rsidRDefault="00B735E4" w:rsidP="00F40342">
      <w:pPr>
        <w:rPr>
          <w:szCs w:val="32"/>
        </w:rPr>
      </w:pPr>
    </w:p>
    <w:p w:rsidR="00B735E4" w:rsidRDefault="00B735E4" w:rsidP="00F40342">
      <w:pPr>
        <w:rPr>
          <w:szCs w:val="32"/>
        </w:rPr>
        <w:sectPr w:rsidR="00B735E4" w:rsidSect="000D4D9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35E4" w:rsidRPr="00B7696F" w:rsidRDefault="00B735E4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1;</w:t>
      </w:r>
    </w:p>
    <w:p w:rsidR="00B735E4" w:rsidRPr="00B7696F" w:rsidRDefault="00B735E4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2;</w:t>
      </w:r>
    </w:p>
    <w:p w:rsidR="00B735E4" w:rsidRPr="00B7696F" w:rsidRDefault="002F391D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1;3</w:t>
      </w:r>
      <w:r w:rsidR="00B735E4" w:rsidRPr="00B7696F">
        <w:rPr>
          <w:sz w:val="28"/>
          <w:szCs w:val="28"/>
        </w:rPr>
        <w:t>;</w:t>
      </w:r>
    </w:p>
    <w:p w:rsidR="00B735E4" w:rsidRPr="00B7696F" w:rsidRDefault="000508AA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-1;0</w:t>
      </w:r>
      <w:r w:rsidR="00B735E4" w:rsidRPr="00B7696F">
        <w:rPr>
          <w:sz w:val="28"/>
          <w:szCs w:val="28"/>
        </w:rPr>
        <w:t>;</w:t>
      </w:r>
    </w:p>
    <w:p w:rsidR="002C1495" w:rsidRPr="00B7696F" w:rsidRDefault="00AA231D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-1</w:t>
      </w:r>
      <w:r w:rsidR="002C1495" w:rsidRPr="00B7696F">
        <w:rPr>
          <w:sz w:val="28"/>
          <w:szCs w:val="28"/>
        </w:rPr>
        <w:t>;</w:t>
      </w:r>
    </w:p>
    <w:p w:rsidR="00B735E4" w:rsidRPr="00B7696F" w:rsidRDefault="00AA231D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-2;1</w:t>
      </w:r>
      <w:r w:rsidR="00B735E4" w:rsidRPr="00B7696F">
        <w:rPr>
          <w:sz w:val="28"/>
          <w:szCs w:val="28"/>
        </w:rPr>
        <w:t>;</w:t>
      </w:r>
    </w:p>
    <w:p w:rsidR="00B735E4" w:rsidRPr="00B7696F" w:rsidRDefault="00B7696F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3700780</wp:posOffset>
            </wp:positionH>
            <wp:positionV relativeFrom="margin">
              <wp:posOffset>4078605</wp:posOffset>
            </wp:positionV>
            <wp:extent cx="1367155" cy="1276350"/>
            <wp:effectExtent l="19050" t="0" r="4445" b="0"/>
            <wp:wrapNone/>
            <wp:docPr id="4" name="obrázek 3" descr="http://www.clker.com/cliparts/1/f/b/0/1195445403831271262liftarn_Lightbulb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1/f/b/0/1195445403831271262liftarn_Lightbulb_2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1D" w:rsidRPr="00B7696F">
        <w:rPr>
          <w:sz w:val="28"/>
          <w:szCs w:val="28"/>
        </w:rPr>
        <w:t>2</w:t>
      </w:r>
      <w:r w:rsidR="00B735E4" w:rsidRPr="00B7696F">
        <w:rPr>
          <w:sz w:val="28"/>
          <w:szCs w:val="28"/>
        </w:rPr>
        <w:t>;</w:t>
      </w:r>
    </w:p>
    <w:p w:rsidR="00B735E4" w:rsidRPr="00B7696F" w:rsidRDefault="003A4240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0</w:t>
      </w:r>
      <w:r w:rsidR="00B735E4" w:rsidRPr="00B7696F">
        <w:rPr>
          <w:sz w:val="28"/>
          <w:szCs w:val="28"/>
        </w:rPr>
        <w:t>;</w:t>
      </w:r>
    </w:p>
    <w:p w:rsidR="00B735E4" w:rsidRPr="00B7696F" w:rsidRDefault="003A4240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2</w:t>
      </w:r>
      <w:r w:rsidR="00B735E4" w:rsidRPr="00B7696F">
        <w:rPr>
          <w:sz w:val="28"/>
          <w:szCs w:val="28"/>
        </w:rPr>
        <w:t>;</w:t>
      </w:r>
    </w:p>
    <w:p w:rsidR="00B735E4" w:rsidRPr="00B7696F" w:rsidRDefault="002C1495" w:rsidP="000D4D9B">
      <w:pPr>
        <w:pStyle w:val="Odstavecseseznamem"/>
        <w:numPr>
          <w:ilvl w:val="0"/>
          <w:numId w:val="2"/>
        </w:numPr>
        <w:spacing w:line="480" w:lineRule="auto"/>
        <w:ind w:left="4111"/>
        <w:rPr>
          <w:sz w:val="28"/>
          <w:szCs w:val="28"/>
        </w:rPr>
      </w:pPr>
      <w:r w:rsidRPr="00B7696F">
        <w:rPr>
          <w:sz w:val="28"/>
          <w:szCs w:val="28"/>
        </w:rPr>
        <w:t>NŘ</w:t>
      </w:r>
      <w:r w:rsidR="00B735E4" w:rsidRPr="00B7696F">
        <w:rPr>
          <w:sz w:val="28"/>
          <w:szCs w:val="28"/>
        </w:rPr>
        <w:t>.</w:t>
      </w:r>
    </w:p>
    <w:p w:rsidR="00B735E4" w:rsidRDefault="00B735E4" w:rsidP="000D4D9B">
      <w:pPr>
        <w:pStyle w:val="Odstavecseseznamem"/>
        <w:spacing w:line="480" w:lineRule="auto"/>
        <w:ind w:left="709"/>
        <w:rPr>
          <w:szCs w:val="32"/>
        </w:rPr>
      </w:pPr>
    </w:p>
    <w:p w:rsidR="000D4D9B" w:rsidRDefault="000D4D9B" w:rsidP="000D4D9B">
      <w:pPr>
        <w:pStyle w:val="Odstavecseseznamem"/>
        <w:spacing w:line="480" w:lineRule="auto"/>
        <w:ind w:left="709"/>
        <w:rPr>
          <w:szCs w:val="32"/>
        </w:rPr>
        <w:sectPr w:rsidR="000D4D9B" w:rsidSect="000D4D9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0D4D9B" w:rsidRPr="00F849FD" w:rsidRDefault="000D4D9B" w:rsidP="0023045D">
      <w:pPr>
        <w:pStyle w:val="Odstavecseseznamem"/>
        <w:spacing w:after="0" w:line="240" w:lineRule="auto"/>
        <w:ind w:left="0"/>
        <w:rPr>
          <w:szCs w:val="32"/>
        </w:rPr>
      </w:pPr>
      <w:bookmarkStart w:id="0" w:name="_GoBack"/>
      <w:bookmarkEnd w:id="0"/>
    </w:p>
    <w:sectPr w:rsidR="000D4D9B" w:rsidRPr="00F849FD" w:rsidSect="000D4D9B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25" w:rsidRDefault="00BB2825" w:rsidP="00DB7524">
      <w:pPr>
        <w:spacing w:after="0" w:line="240" w:lineRule="auto"/>
      </w:pPr>
      <w:r>
        <w:separator/>
      </w:r>
    </w:p>
  </w:endnote>
  <w:endnote w:type="continuationSeparator" w:id="0">
    <w:p w:rsidR="00BB2825" w:rsidRDefault="00BB2825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24" w:rsidRDefault="00DB7524">
    <w:pPr>
      <w:pStyle w:val="Zpat"/>
    </w:pPr>
  </w:p>
  <w:p w:rsidR="00DB7524" w:rsidRDefault="00DB7524">
    <w:pPr>
      <w:pStyle w:val="Zpat"/>
    </w:pPr>
  </w:p>
  <w:p w:rsidR="00DB7524" w:rsidRDefault="00DB75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25" w:rsidRDefault="00BB2825" w:rsidP="00DB7524">
      <w:pPr>
        <w:spacing w:after="0" w:line="240" w:lineRule="auto"/>
      </w:pPr>
      <w:r>
        <w:separator/>
      </w:r>
    </w:p>
  </w:footnote>
  <w:footnote w:type="continuationSeparator" w:id="0">
    <w:p w:rsidR="00BB2825" w:rsidRDefault="00BB2825" w:rsidP="00DB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165"/>
    <w:multiLevelType w:val="hybridMultilevel"/>
    <w:tmpl w:val="AD201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2853"/>
    <w:multiLevelType w:val="hybridMultilevel"/>
    <w:tmpl w:val="FB48C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24"/>
    <w:rsid w:val="0004038C"/>
    <w:rsid w:val="000508AA"/>
    <w:rsid w:val="000C6849"/>
    <w:rsid w:val="000D4D9B"/>
    <w:rsid w:val="00121E66"/>
    <w:rsid w:val="00167057"/>
    <w:rsid w:val="00202788"/>
    <w:rsid w:val="0023045D"/>
    <w:rsid w:val="002C1495"/>
    <w:rsid w:val="002F391D"/>
    <w:rsid w:val="00311868"/>
    <w:rsid w:val="003A4240"/>
    <w:rsid w:val="003B470A"/>
    <w:rsid w:val="00437687"/>
    <w:rsid w:val="00464CA8"/>
    <w:rsid w:val="00571458"/>
    <w:rsid w:val="00696225"/>
    <w:rsid w:val="00696E6C"/>
    <w:rsid w:val="006A6757"/>
    <w:rsid w:val="00714A7D"/>
    <w:rsid w:val="00886DA0"/>
    <w:rsid w:val="009C0E94"/>
    <w:rsid w:val="009D444E"/>
    <w:rsid w:val="00A32E84"/>
    <w:rsid w:val="00AA231D"/>
    <w:rsid w:val="00AD194B"/>
    <w:rsid w:val="00B06D06"/>
    <w:rsid w:val="00B112F5"/>
    <w:rsid w:val="00B14CD4"/>
    <w:rsid w:val="00B3101F"/>
    <w:rsid w:val="00B719D6"/>
    <w:rsid w:val="00B735E4"/>
    <w:rsid w:val="00B7696F"/>
    <w:rsid w:val="00BB2825"/>
    <w:rsid w:val="00C14173"/>
    <w:rsid w:val="00CB1875"/>
    <w:rsid w:val="00CC6304"/>
    <w:rsid w:val="00D30BDF"/>
    <w:rsid w:val="00DB7524"/>
    <w:rsid w:val="00EB7468"/>
    <w:rsid w:val="00F31C9A"/>
    <w:rsid w:val="00F40342"/>
    <w:rsid w:val="00F6171E"/>
    <w:rsid w:val="00F63BAD"/>
    <w:rsid w:val="00F824C7"/>
    <w:rsid w:val="00F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1115B-EB61-4C5D-87AF-6DA483C8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character" w:styleId="Zstupntext">
    <w:name w:val="Placeholder Text"/>
    <w:basedOn w:val="Standardnpsmoodstavce"/>
    <w:uiPriority w:val="99"/>
    <w:semiHidden/>
    <w:rsid w:val="00CC6304"/>
    <w:rPr>
      <w:color w:val="808080"/>
    </w:rPr>
  </w:style>
  <w:style w:type="paragraph" w:styleId="Odstavecseseznamem">
    <w:name w:val="List Paragraph"/>
    <w:basedOn w:val="Normln"/>
    <w:uiPriority w:val="34"/>
    <w:qFormat/>
    <w:rsid w:val="00B735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4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Věra Bláhová</dc:creator>
  <cp:lastModifiedBy>Šárka Kostková</cp:lastModifiedBy>
  <cp:revision>3</cp:revision>
  <cp:lastPrinted>2013-08-06T16:53:00Z</cp:lastPrinted>
  <dcterms:created xsi:type="dcterms:W3CDTF">2016-03-22T19:32:00Z</dcterms:created>
  <dcterms:modified xsi:type="dcterms:W3CDTF">2017-01-19T12:21:00Z</dcterms:modified>
</cp:coreProperties>
</file>