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0E" w:rsidRPr="00692B50" w:rsidRDefault="0032243D" w:rsidP="00BD2E0E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Otázky k pololetnímu testu 201</w:t>
      </w:r>
      <w:r w:rsidR="0027453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274534">
        <w:rPr>
          <w:b/>
          <w:sz w:val="28"/>
          <w:szCs w:val="28"/>
        </w:rPr>
        <w:t>9</w:t>
      </w:r>
      <w:r w:rsidR="00BD2E0E" w:rsidRPr="00692B50">
        <w:rPr>
          <w:b/>
          <w:sz w:val="28"/>
          <w:szCs w:val="28"/>
        </w:rPr>
        <w:t xml:space="preserve"> </w:t>
      </w:r>
    </w:p>
    <w:p w:rsidR="00BD2E0E" w:rsidRPr="00692B50" w:rsidRDefault="00BD2E0E" w:rsidP="00BD2E0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Třída : D</w:t>
      </w:r>
      <w:r w:rsidR="002745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S</w:t>
      </w:r>
      <w:proofErr w:type="gramEnd"/>
      <w:r w:rsidR="00274534">
        <w:rPr>
          <w:b/>
          <w:sz w:val="28"/>
          <w:szCs w:val="28"/>
        </w:rPr>
        <w:t xml:space="preserve"> a D1Z</w:t>
      </w:r>
    </w:p>
    <w:p w:rsidR="00BD2E0E" w:rsidRPr="00692B50" w:rsidRDefault="00BD2E0E" w:rsidP="00BD2E0E">
      <w:pPr>
        <w:rPr>
          <w:b/>
          <w:sz w:val="28"/>
          <w:szCs w:val="28"/>
        </w:rPr>
      </w:pPr>
      <w:proofErr w:type="gramStart"/>
      <w:r w:rsidRPr="00692B50">
        <w:rPr>
          <w:b/>
          <w:sz w:val="28"/>
          <w:szCs w:val="28"/>
        </w:rPr>
        <w:t>Předmět : Pozemní</w:t>
      </w:r>
      <w:proofErr w:type="gramEnd"/>
      <w:r w:rsidRPr="00692B50">
        <w:rPr>
          <w:b/>
          <w:sz w:val="28"/>
          <w:szCs w:val="28"/>
        </w:rPr>
        <w:t xml:space="preserve"> stavitelství</w:t>
      </w:r>
    </w:p>
    <w:p w:rsidR="009B1E94" w:rsidRDefault="00274534" w:rsidP="0032243D">
      <w:pPr>
        <w:pStyle w:val="Odstavecseseznamem"/>
        <w:numPr>
          <w:ilvl w:val="0"/>
          <w:numId w:val="1"/>
        </w:numPr>
      </w:pPr>
      <w:r>
        <w:t>Obory stavebnictví</w:t>
      </w:r>
    </w:p>
    <w:p w:rsidR="009B1E94" w:rsidRDefault="00274534" w:rsidP="009B1E94">
      <w:pPr>
        <w:pStyle w:val="Odstavecseseznamem"/>
        <w:numPr>
          <w:ilvl w:val="0"/>
          <w:numId w:val="1"/>
        </w:numPr>
      </w:pPr>
      <w:r>
        <w:t>Druhy pozemních staveb</w:t>
      </w:r>
    </w:p>
    <w:p w:rsidR="009B1E94" w:rsidRDefault="00274534" w:rsidP="009B1E94">
      <w:pPr>
        <w:pStyle w:val="Odstavecseseznamem"/>
        <w:numPr>
          <w:ilvl w:val="0"/>
          <w:numId w:val="1"/>
        </w:numPr>
      </w:pPr>
      <w:r>
        <w:t>Stěnové konstrukční systémy</w:t>
      </w:r>
      <w:r w:rsidR="00177AF1">
        <w:t xml:space="preserve"> – nakreslete a popište</w:t>
      </w:r>
    </w:p>
    <w:p w:rsidR="00177AF1" w:rsidRDefault="00274534" w:rsidP="00177AF1">
      <w:pPr>
        <w:pStyle w:val="Odstavecseseznamem"/>
        <w:numPr>
          <w:ilvl w:val="0"/>
          <w:numId w:val="1"/>
        </w:numPr>
      </w:pPr>
      <w:r>
        <w:t xml:space="preserve">Sloupové konstrukční systémy </w:t>
      </w:r>
      <w:r w:rsidR="00177AF1">
        <w:t>– nakreslete a popište</w:t>
      </w:r>
    </w:p>
    <w:p w:rsidR="00177AF1" w:rsidRDefault="00274534" w:rsidP="00177AF1">
      <w:pPr>
        <w:pStyle w:val="Odstavecseseznamem"/>
        <w:numPr>
          <w:ilvl w:val="0"/>
          <w:numId w:val="1"/>
        </w:numPr>
      </w:pPr>
      <w:r>
        <w:t xml:space="preserve">Kombinované konstrukční systémy </w:t>
      </w:r>
      <w:r w:rsidR="00177AF1">
        <w:t>– nakreslete a popište</w:t>
      </w:r>
    </w:p>
    <w:p w:rsidR="0032243D" w:rsidRDefault="00274534" w:rsidP="00177AF1">
      <w:pPr>
        <w:pStyle w:val="Odstavecseseznamem"/>
        <w:numPr>
          <w:ilvl w:val="0"/>
          <w:numId w:val="1"/>
        </w:numPr>
      </w:pPr>
      <w:r>
        <w:t>Druhy rozměrů</w:t>
      </w:r>
    </w:p>
    <w:p w:rsidR="00177AF1" w:rsidRDefault="00274534" w:rsidP="009B1E94">
      <w:pPr>
        <w:pStyle w:val="Odstavecseseznamem"/>
        <w:numPr>
          <w:ilvl w:val="0"/>
          <w:numId w:val="1"/>
        </w:numPr>
      </w:pPr>
      <w:r>
        <w:t>Účel modulové koordinace</w:t>
      </w:r>
    </w:p>
    <w:p w:rsidR="00177AF1" w:rsidRDefault="00274534" w:rsidP="00177AF1">
      <w:pPr>
        <w:pStyle w:val="Odstavecseseznamem"/>
        <w:numPr>
          <w:ilvl w:val="0"/>
          <w:numId w:val="1"/>
        </w:numPr>
      </w:pPr>
      <w:r>
        <w:t>Typizace a unifikace</w:t>
      </w:r>
    </w:p>
    <w:p w:rsidR="0032243D" w:rsidRDefault="00274534" w:rsidP="00177AF1">
      <w:pPr>
        <w:pStyle w:val="Odstavecseseznamem"/>
        <w:numPr>
          <w:ilvl w:val="0"/>
          <w:numId w:val="1"/>
        </w:numPr>
      </w:pPr>
      <w:r>
        <w:t>České a evropské technické normy</w:t>
      </w:r>
    </w:p>
    <w:p w:rsidR="00177AF1" w:rsidRDefault="00274534" w:rsidP="00177AF1">
      <w:pPr>
        <w:pStyle w:val="Odstavecseseznamem"/>
        <w:numPr>
          <w:ilvl w:val="0"/>
          <w:numId w:val="1"/>
        </w:numPr>
      </w:pPr>
      <w:r>
        <w:t>Závaznost technických norem</w:t>
      </w:r>
    </w:p>
    <w:p w:rsidR="0032243D" w:rsidRDefault="00274534" w:rsidP="0032243D">
      <w:pPr>
        <w:pStyle w:val="Odstavecseseznamem"/>
        <w:numPr>
          <w:ilvl w:val="0"/>
          <w:numId w:val="1"/>
        </w:numPr>
      </w:pPr>
      <w:r>
        <w:t>Kamenné zdivo</w:t>
      </w:r>
      <w:r w:rsidR="0032243D">
        <w:t xml:space="preserve"> – nakreslete, popište, okótujte</w:t>
      </w:r>
    </w:p>
    <w:p w:rsidR="0032243D" w:rsidRDefault="00274534" w:rsidP="0032243D">
      <w:pPr>
        <w:pStyle w:val="Odstavecseseznamem"/>
        <w:numPr>
          <w:ilvl w:val="0"/>
          <w:numId w:val="1"/>
        </w:numPr>
      </w:pPr>
      <w:r>
        <w:t>Cihelné zdivo z CPP – zásady a druhy vazeb- nakreslete a</w:t>
      </w:r>
      <w:r w:rsidR="0032243D">
        <w:t xml:space="preserve"> popište</w:t>
      </w:r>
    </w:p>
    <w:p w:rsidR="0032243D" w:rsidRDefault="00274534" w:rsidP="0032243D">
      <w:pPr>
        <w:pStyle w:val="Odstavecseseznamem"/>
        <w:numPr>
          <w:ilvl w:val="0"/>
          <w:numId w:val="1"/>
        </w:numPr>
      </w:pPr>
      <w:r>
        <w:t>Zdivo z keramických tvarovek</w:t>
      </w:r>
      <w:r w:rsidR="0032243D">
        <w:t xml:space="preserve"> – nakreslete a popište</w:t>
      </w:r>
      <w:r>
        <w:t xml:space="preserve"> zásady provádění</w:t>
      </w:r>
    </w:p>
    <w:p w:rsidR="0032243D" w:rsidRDefault="00274534" w:rsidP="0032243D">
      <w:pPr>
        <w:pStyle w:val="Odstavecseseznamem"/>
        <w:numPr>
          <w:ilvl w:val="0"/>
          <w:numId w:val="1"/>
        </w:numPr>
      </w:pPr>
      <w:r>
        <w:t>Betonové a ž</w:t>
      </w:r>
      <w:r w:rsidR="0032243D">
        <w:t>elezobetonov</w:t>
      </w:r>
      <w:r>
        <w:t>é monolitické svislé nosné konstrukce</w:t>
      </w:r>
      <w:r w:rsidR="0032243D">
        <w:t xml:space="preserve"> – nakreslete a popište</w:t>
      </w:r>
    </w:p>
    <w:p w:rsidR="008B5669" w:rsidRDefault="008B5669" w:rsidP="008B5669">
      <w:pPr>
        <w:pStyle w:val="Odstavecseseznamem"/>
        <w:numPr>
          <w:ilvl w:val="0"/>
          <w:numId w:val="1"/>
        </w:numPr>
      </w:pPr>
      <w:r>
        <w:t>Betonové a železobetonové montované svislé nosné konstrukce – nakreslete a popište</w:t>
      </w:r>
    </w:p>
    <w:p w:rsidR="0032243D" w:rsidRDefault="008B5669" w:rsidP="00177AF1">
      <w:pPr>
        <w:pStyle w:val="Odstavecseseznamem"/>
        <w:numPr>
          <w:ilvl w:val="0"/>
          <w:numId w:val="1"/>
        </w:numPr>
      </w:pPr>
      <w:r>
        <w:t xml:space="preserve">Dřevěné svislé nosné konstrukce – nakreslete a popište </w:t>
      </w:r>
    </w:p>
    <w:p w:rsidR="008B5669" w:rsidRDefault="008B5669" w:rsidP="008B5669">
      <w:pPr>
        <w:pStyle w:val="Odstavecseseznamem"/>
        <w:numPr>
          <w:ilvl w:val="0"/>
          <w:numId w:val="1"/>
        </w:numPr>
      </w:pPr>
      <w:r>
        <w:t xml:space="preserve">Ocelové svislé nosné konstrukce – nakreslete a popište </w:t>
      </w:r>
    </w:p>
    <w:p w:rsidR="00177AF1" w:rsidRDefault="008B5669" w:rsidP="00177AF1">
      <w:pPr>
        <w:pStyle w:val="Odstavecseseznamem"/>
        <w:numPr>
          <w:ilvl w:val="0"/>
          <w:numId w:val="1"/>
        </w:numPr>
      </w:pPr>
      <w:r>
        <w:t>Druhy překladů dle materiálu a technologie</w:t>
      </w:r>
      <w:r w:rsidR="00177AF1">
        <w:t xml:space="preserve"> - nakreslete a popište</w:t>
      </w:r>
    </w:p>
    <w:p w:rsidR="00177AF1" w:rsidRDefault="008B5669" w:rsidP="00177AF1">
      <w:pPr>
        <w:pStyle w:val="Odstavecseseznamem"/>
        <w:numPr>
          <w:ilvl w:val="0"/>
          <w:numId w:val="1"/>
        </w:numPr>
      </w:pPr>
      <w:r>
        <w:t xml:space="preserve">Keramické překlady v obvodové stěně </w:t>
      </w:r>
      <w:proofErr w:type="spellStart"/>
      <w:r>
        <w:t>tl</w:t>
      </w:r>
      <w:proofErr w:type="spellEnd"/>
      <w:r>
        <w:t xml:space="preserve"> 440 mm </w:t>
      </w:r>
      <w:r w:rsidR="00177AF1">
        <w:t>- nakreslete a popište</w:t>
      </w:r>
    </w:p>
    <w:p w:rsidR="00177AF1" w:rsidRDefault="008B5669" w:rsidP="00177AF1">
      <w:pPr>
        <w:pStyle w:val="Odstavecseseznamem"/>
        <w:numPr>
          <w:ilvl w:val="0"/>
          <w:numId w:val="1"/>
        </w:numPr>
      </w:pPr>
      <w:r>
        <w:t>Části (názvosloví) třívrstvého komínu</w:t>
      </w:r>
      <w:r w:rsidR="00177AF1">
        <w:t xml:space="preserve"> - nakreslete a popište</w:t>
      </w:r>
    </w:p>
    <w:p w:rsidR="00177AF1" w:rsidRDefault="008B5669" w:rsidP="00177AF1">
      <w:pPr>
        <w:pStyle w:val="Odstavecseseznamem"/>
        <w:numPr>
          <w:ilvl w:val="0"/>
          <w:numId w:val="1"/>
        </w:numPr>
      </w:pPr>
      <w:r>
        <w:t>Celistvé příčky</w:t>
      </w:r>
      <w:r w:rsidR="00370AF5">
        <w:t xml:space="preserve"> – </w:t>
      </w:r>
      <w:r>
        <w:t>nakreslete a popište</w:t>
      </w:r>
    </w:p>
    <w:p w:rsidR="008B5669" w:rsidRDefault="008B5669" w:rsidP="008B5669">
      <w:pPr>
        <w:pStyle w:val="Odstavecseseznamem"/>
        <w:numPr>
          <w:ilvl w:val="0"/>
          <w:numId w:val="1"/>
        </w:numPr>
      </w:pPr>
      <w:r>
        <w:t>Montované příčky – nakreslete a popište</w:t>
      </w:r>
    </w:p>
    <w:p w:rsidR="00BA5A4B" w:rsidRDefault="008B5669" w:rsidP="00177AF1">
      <w:pPr>
        <w:pStyle w:val="Odstavecseseznamem"/>
        <w:numPr>
          <w:ilvl w:val="0"/>
          <w:numId w:val="1"/>
        </w:numPr>
      </w:pPr>
      <w:r>
        <w:t>Druhy povrchových úprav – nakreslete a popište</w:t>
      </w:r>
    </w:p>
    <w:p w:rsidR="008D1FCC" w:rsidRDefault="008B5669" w:rsidP="00177AF1">
      <w:pPr>
        <w:pStyle w:val="Odstavecseseznamem"/>
        <w:numPr>
          <w:ilvl w:val="0"/>
          <w:numId w:val="1"/>
        </w:numPr>
      </w:pPr>
      <w:r>
        <w:t>Omítky</w:t>
      </w:r>
      <w:r w:rsidR="00BA5A4B">
        <w:t xml:space="preserve"> – druhy a materiály</w:t>
      </w:r>
    </w:p>
    <w:p w:rsidR="00BA5A4B" w:rsidRDefault="008B5669" w:rsidP="00177AF1">
      <w:pPr>
        <w:pStyle w:val="Odstavecseseznamem"/>
        <w:numPr>
          <w:ilvl w:val="0"/>
          <w:numId w:val="1"/>
        </w:numPr>
      </w:pPr>
      <w:r>
        <w:t>Druhy zemin dle těžitelnosti</w:t>
      </w:r>
    </w:p>
    <w:p w:rsidR="008B5669" w:rsidRDefault="008B5669" w:rsidP="008B5669">
      <w:pPr>
        <w:pStyle w:val="Odstavecseseznamem"/>
        <w:numPr>
          <w:ilvl w:val="0"/>
          <w:numId w:val="1"/>
        </w:numPr>
      </w:pPr>
      <w:r>
        <w:t>Druhy zemin dle vhodnosti pro zakládání</w:t>
      </w:r>
    </w:p>
    <w:p w:rsidR="008D1FCC" w:rsidRDefault="008B5669" w:rsidP="00177AF1">
      <w:pPr>
        <w:pStyle w:val="Odstavecseseznamem"/>
        <w:numPr>
          <w:ilvl w:val="0"/>
          <w:numId w:val="1"/>
        </w:numPr>
      </w:pPr>
      <w:r>
        <w:t>Odvodnění stavební jámy</w:t>
      </w:r>
      <w:r w:rsidR="008D1FCC">
        <w:t xml:space="preserve"> – nakreslete a popište</w:t>
      </w:r>
    </w:p>
    <w:p w:rsidR="00BA5A4B" w:rsidRDefault="008B5669" w:rsidP="00177AF1">
      <w:pPr>
        <w:pStyle w:val="Odstavecseseznamem"/>
        <w:numPr>
          <w:ilvl w:val="0"/>
          <w:numId w:val="1"/>
        </w:numPr>
      </w:pPr>
      <w:r>
        <w:t>Podzemní stěny</w:t>
      </w:r>
      <w:r w:rsidR="00BA5A4B">
        <w:t xml:space="preserve"> – nakreslete a popište</w:t>
      </w:r>
    </w:p>
    <w:p w:rsidR="00BA5A4B" w:rsidRDefault="008B5669" w:rsidP="00177AF1">
      <w:pPr>
        <w:pStyle w:val="Odstavecseseznamem"/>
        <w:numPr>
          <w:ilvl w:val="0"/>
          <w:numId w:val="1"/>
        </w:numPr>
      </w:pPr>
      <w:r>
        <w:t>Plošné základy</w:t>
      </w:r>
      <w:r w:rsidR="00BA5A4B">
        <w:t xml:space="preserve"> –</w:t>
      </w:r>
      <w:r w:rsidR="00AA5526">
        <w:t xml:space="preserve"> v přehledu, podrobněji základové pasy-</w:t>
      </w:r>
      <w:r w:rsidR="00BA5A4B">
        <w:t xml:space="preserve"> nakreslete a popište</w:t>
      </w:r>
    </w:p>
    <w:p w:rsidR="008D1FCC" w:rsidRDefault="008B5669" w:rsidP="00EE3F2E">
      <w:pPr>
        <w:pStyle w:val="Odstavecseseznamem"/>
        <w:numPr>
          <w:ilvl w:val="0"/>
          <w:numId w:val="1"/>
        </w:numPr>
      </w:pPr>
      <w:r>
        <w:t xml:space="preserve">Hlubinné základy – </w:t>
      </w:r>
      <w:r w:rsidR="00AA5526">
        <w:t xml:space="preserve">v přehledu, podrobněji </w:t>
      </w:r>
      <w:r w:rsidR="00AA5526">
        <w:t>piloty-</w:t>
      </w:r>
      <w:bookmarkStart w:id="0" w:name="_GoBack"/>
      <w:bookmarkEnd w:id="0"/>
      <w:r>
        <w:t>nakreslete a popište</w:t>
      </w:r>
    </w:p>
    <w:p w:rsidR="008B5669" w:rsidRDefault="008B5669" w:rsidP="00BA5A4B">
      <w:pPr>
        <w:pStyle w:val="Odstavecseseznamem"/>
        <w:rPr>
          <w:b/>
        </w:rPr>
      </w:pPr>
    </w:p>
    <w:p w:rsidR="008B5669" w:rsidRDefault="008B5669" w:rsidP="00BA5A4B">
      <w:pPr>
        <w:pStyle w:val="Odstavecseseznamem"/>
        <w:rPr>
          <w:b/>
        </w:rPr>
      </w:pPr>
    </w:p>
    <w:p w:rsidR="00BA5A4B" w:rsidRPr="008B5669" w:rsidRDefault="00BA5A4B" w:rsidP="008B5669">
      <w:pPr>
        <w:rPr>
          <w:b/>
        </w:rPr>
      </w:pPr>
      <w:r w:rsidRPr="008B5669">
        <w:rPr>
          <w:b/>
        </w:rPr>
        <w:t xml:space="preserve">Podklady k učivu: Pozemní stavitelství </w:t>
      </w:r>
      <w:r w:rsidR="008B5669" w:rsidRPr="008B5669">
        <w:rPr>
          <w:b/>
        </w:rPr>
        <w:t>1</w:t>
      </w:r>
      <w:r w:rsidRPr="008B5669">
        <w:rPr>
          <w:b/>
        </w:rPr>
        <w:t>, Petr Hájek</w:t>
      </w:r>
    </w:p>
    <w:p w:rsidR="00BA5A4B" w:rsidRPr="004845F8" w:rsidRDefault="00BA5A4B" w:rsidP="00BA5A4B">
      <w:pPr>
        <w:rPr>
          <w:b/>
        </w:rPr>
      </w:pPr>
      <w:r w:rsidRPr="004845F8">
        <w:rPr>
          <w:b/>
        </w:rPr>
        <w:t>Informace k</w:t>
      </w:r>
      <w:r w:rsidR="004845F8" w:rsidRPr="004845F8">
        <w:rPr>
          <w:b/>
        </w:rPr>
        <w:t> </w:t>
      </w:r>
      <w:r w:rsidRPr="004845F8">
        <w:rPr>
          <w:b/>
        </w:rPr>
        <w:t>pololetnímu</w:t>
      </w:r>
      <w:r w:rsidR="004845F8" w:rsidRPr="004845F8">
        <w:rPr>
          <w:b/>
        </w:rPr>
        <w:t xml:space="preserve"> testu</w:t>
      </w:r>
    </w:p>
    <w:p w:rsidR="004845F8" w:rsidRDefault="004845F8" w:rsidP="00BA5A4B">
      <w:r>
        <w:t xml:space="preserve">Termín: </w:t>
      </w:r>
      <w:proofErr w:type="gramStart"/>
      <w:r w:rsidR="008B5669">
        <w:t>1</w:t>
      </w:r>
      <w:r>
        <w:t>5.1.201</w:t>
      </w:r>
      <w:r w:rsidR="008B5669">
        <w:t>9</w:t>
      </w:r>
      <w:proofErr w:type="gramEnd"/>
    </w:p>
    <w:p w:rsidR="004845F8" w:rsidRDefault="004845F8" w:rsidP="00BA5A4B">
      <w:r>
        <w:t>Čas k vypracování: 45 minut</w:t>
      </w:r>
    </w:p>
    <w:p w:rsidR="004845F8" w:rsidRDefault="004845F8" w:rsidP="00BA5A4B">
      <w:r>
        <w:t>Test bude sestaven z 15 vybraných otázek.</w:t>
      </w:r>
    </w:p>
    <w:p w:rsidR="008B5669" w:rsidRDefault="008B5669" w:rsidP="00BA5A4B"/>
    <w:p w:rsidR="004845F8" w:rsidRDefault="004845F8" w:rsidP="00BA5A4B">
      <w:r>
        <w:t xml:space="preserve">Zapsala Blanka Petrášková, </w:t>
      </w:r>
      <w:proofErr w:type="gramStart"/>
      <w:r>
        <w:t>1</w:t>
      </w:r>
      <w:r w:rsidR="008B5669">
        <w:t>8</w:t>
      </w:r>
      <w:r>
        <w:t>.12.201</w:t>
      </w:r>
      <w:r w:rsidR="008B5669">
        <w:t>8</w:t>
      </w:r>
      <w:proofErr w:type="gramEnd"/>
    </w:p>
    <w:sectPr w:rsidR="0048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8B2"/>
    <w:multiLevelType w:val="hybridMultilevel"/>
    <w:tmpl w:val="911EACFC"/>
    <w:lvl w:ilvl="0" w:tplc="E0A257E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4"/>
    <w:rsid w:val="00177AF1"/>
    <w:rsid w:val="0022426C"/>
    <w:rsid w:val="00274534"/>
    <w:rsid w:val="0032243D"/>
    <w:rsid w:val="00370AF5"/>
    <w:rsid w:val="003D5EBC"/>
    <w:rsid w:val="004845F8"/>
    <w:rsid w:val="008B5669"/>
    <w:rsid w:val="008D1FCC"/>
    <w:rsid w:val="009B1E94"/>
    <w:rsid w:val="009F33DB"/>
    <w:rsid w:val="00AA3E34"/>
    <w:rsid w:val="00AA5526"/>
    <w:rsid w:val="00AC74BF"/>
    <w:rsid w:val="00BA5A4B"/>
    <w:rsid w:val="00BC3C6D"/>
    <w:rsid w:val="00BD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2E72-917F-401A-A9E6-EEB44835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E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2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Petrášková</dc:creator>
  <cp:keywords/>
  <dc:description/>
  <cp:lastModifiedBy>Blanka Petrášková</cp:lastModifiedBy>
  <cp:revision>4</cp:revision>
  <cp:lastPrinted>2016-01-14T17:11:00Z</cp:lastPrinted>
  <dcterms:created xsi:type="dcterms:W3CDTF">2018-12-17T16:21:00Z</dcterms:created>
  <dcterms:modified xsi:type="dcterms:W3CDTF">2018-12-18T09:51:00Z</dcterms:modified>
</cp:coreProperties>
</file>